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CC1EC" w14:textId="1054F9BF" w:rsidR="00997299" w:rsidRDefault="0060096E" w:rsidP="006A2BFB">
      <w:pPr>
        <w:jc w:val="center"/>
      </w:pPr>
      <w:r>
        <w:rPr>
          <w:noProof/>
        </w:rPr>
        <w:drawing>
          <wp:inline distT="0" distB="0" distL="0" distR="0" wp14:anchorId="4F893C4D" wp14:editId="3294C4F7">
            <wp:extent cx="2562225" cy="1095375"/>
            <wp:effectExtent l="0" t="0" r="9525" b="9525"/>
            <wp:docPr id="1" name="Picture 1" descr="italia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alian fl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83D1F" w14:textId="7C2A8949" w:rsidR="00997299" w:rsidRPr="006A2BFB" w:rsidRDefault="00997299">
      <w:pPr>
        <w:rPr>
          <w:rFonts w:ascii="Times New Roman" w:hAnsi="Times New Roman"/>
          <w:b/>
          <w:sz w:val="37"/>
          <w:szCs w:val="37"/>
        </w:rPr>
        <w:sectPr w:rsidR="00997299" w:rsidRPr="006A2BFB" w:rsidSect="006A2BFB"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  <w:r w:rsidRPr="006A2BFB">
        <w:rPr>
          <w:rFonts w:ascii="Times New Roman" w:hAnsi="Times New Roman"/>
          <w:b/>
          <w:sz w:val="37"/>
          <w:szCs w:val="37"/>
        </w:rPr>
        <w:t xml:space="preserve">Member benefits from </w:t>
      </w:r>
      <w:r w:rsidRPr="006A2BFB">
        <w:rPr>
          <w:rFonts w:ascii="Times New Roman" w:hAnsi="Times New Roman"/>
          <w:b/>
          <w:sz w:val="37"/>
          <w:szCs w:val="37"/>
          <w:u w:val="single"/>
        </w:rPr>
        <w:t>osia.org</w:t>
      </w:r>
      <w:r w:rsidRPr="006A2BFB">
        <w:rPr>
          <w:rFonts w:ascii="Times New Roman" w:hAnsi="Times New Roman"/>
          <w:b/>
          <w:sz w:val="37"/>
          <w:szCs w:val="37"/>
        </w:rPr>
        <w:t>, Members Only section</w:t>
      </w:r>
    </w:p>
    <w:p w14:paraId="363DA58E" w14:textId="77777777" w:rsidR="00997299" w:rsidRPr="00071695" w:rsidRDefault="00997299">
      <w:pPr>
        <w:rPr>
          <w:sz w:val="24"/>
        </w:rPr>
        <w:sectPr w:rsidR="00997299" w:rsidRPr="00071695" w:rsidSect="0007169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964AB02" w14:textId="77777777" w:rsidR="00997299" w:rsidRPr="00071695" w:rsidRDefault="00997299" w:rsidP="00071695">
      <w:pPr>
        <w:pStyle w:val="ListParagraph"/>
        <w:numPr>
          <w:ilvl w:val="0"/>
          <w:numId w:val="1"/>
        </w:numPr>
        <w:rPr>
          <w:sz w:val="36"/>
        </w:rPr>
      </w:pPr>
      <w:r w:rsidRPr="00071695">
        <w:rPr>
          <w:sz w:val="36"/>
        </w:rPr>
        <w:t>Dollar Rent A Car</w:t>
      </w:r>
    </w:p>
    <w:p w14:paraId="66012D49" w14:textId="77777777" w:rsidR="00997299" w:rsidRPr="00071695" w:rsidRDefault="00997299" w:rsidP="00071695">
      <w:pPr>
        <w:pStyle w:val="ListParagraph"/>
        <w:numPr>
          <w:ilvl w:val="0"/>
          <w:numId w:val="1"/>
        </w:numPr>
        <w:rPr>
          <w:sz w:val="36"/>
        </w:rPr>
      </w:pPr>
      <w:r w:rsidRPr="00071695">
        <w:rPr>
          <w:sz w:val="36"/>
        </w:rPr>
        <w:t>Hertz Car Rentals</w:t>
      </w:r>
    </w:p>
    <w:p w14:paraId="56334740" w14:textId="77777777" w:rsidR="00997299" w:rsidRPr="00071695" w:rsidRDefault="00997299" w:rsidP="00071695">
      <w:pPr>
        <w:pStyle w:val="ListParagraph"/>
        <w:numPr>
          <w:ilvl w:val="0"/>
          <w:numId w:val="1"/>
        </w:numPr>
        <w:rPr>
          <w:sz w:val="36"/>
        </w:rPr>
      </w:pPr>
      <w:r w:rsidRPr="00071695">
        <w:rPr>
          <w:sz w:val="36"/>
        </w:rPr>
        <w:t>Thrifty Car Rental</w:t>
      </w:r>
    </w:p>
    <w:p w14:paraId="487A5DBC" w14:textId="77777777" w:rsidR="00997299" w:rsidRPr="00071695" w:rsidRDefault="00997299" w:rsidP="00071695">
      <w:pPr>
        <w:pStyle w:val="ListParagraph"/>
        <w:numPr>
          <w:ilvl w:val="0"/>
          <w:numId w:val="1"/>
        </w:numPr>
        <w:rPr>
          <w:sz w:val="36"/>
        </w:rPr>
      </w:pPr>
      <w:r w:rsidRPr="00071695">
        <w:rPr>
          <w:sz w:val="36"/>
        </w:rPr>
        <w:t>LifeLock Identity Theft Protection and Resolution</w:t>
      </w:r>
    </w:p>
    <w:p w14:paraId="196ADD86" w14:textId="77777777" w:rsidR="00997299" w:rsidRPr="00071695" w:rsidRDefault="00997299" w:rsidP="00071695">
      <w:pPr>
        <w:pStyle w:val="ListParagraph"/>
        <w:numPr>
          <w:ilvl w:val="0"/>
          <w:numId w:val="1"/>
        </w:numPr>
        <w:rPr>
          <w:sz w:val="36"/>
        </w:rPr>
      </w:pPr>
      <w:r w:rsidRPr="00071695">
        <w:rPr>
          <w:sz w:val="36"/>
        </w:rPr>
        <w:t>Colavita Products</w:t>
      </w:r>
    </w:p>
    <w:p w14:paraId="33C12A8F" w14:textId="77777777" w:rsidR="00997299" w:rsidRPr="00071695" w:rsidRDefault="00997299" w:rsidP="00071695">
      <w:pPr>
        <w:pStyle w:val="ListParagraph"/>
        <w:numPr>
          <w:ilvl w:val="0"/>
          <w:numId w:val="1"/>
        </w:numPr>
        <w:rPr>
          <w:sz w:val="36"/>
        </w:rPr>
      </w:pPr>
      <w:r w:rsidRPr="00071695">
        <w:rPr>
          <w:sz w:val="36"/>
        </w:rPr>
        <w:t xml:space="preserve">Sons of </w:t>
      </w:r>
      <w:smartTag w:uri="urn:schemas-microsoft-com:office:smarttags" w:element="place">
        <w:smartTag w:uri="urn:schemas-microsoft-com:office:smarttags" w:element="country-region">
          <w:r w:rsidRPr="00071695">
            <w:rPr>
              <w:sz w:val="36"/>
            </w:rPr>
            <w:t>Italy</w:t>
          </w:r>
        </w:smartTag>
      </w:smartTag>
      <w:r w:rsidRPr="00071695">
        <w:rPr>
          <w:sz w:val="36"/>
        </w:rPr>
        <w:t xml:space="preserve"> Visa Rewards Credit Card</w:t>
      </w:r>
    </w:p>
    <w:p w14:paraId="148A715D" w14:textId="77777777" w:rsidR="00997299" w:rsidRPr="00071695" w:rsidRDefault="00997299" w:rsidP="00071695">
      <w:pPr>
        <w:pStyle w:val="ListParagraph"/>
        <w:numPr>
          <w:ilvl w:val="0"/>
          <w:numId w:val="1"/>
        </w:numPr>
        <w:rPr>
          <w:sz w:val="36"/>
        </w:rPr>
      </w:pPr>
      <w:r w:rsidRPr="00071695">
        <w:rPr>
          <w:sz w:val="36"/>
        </w:rPr>
        <w:t>Ancestry.com</w:t>
      </w:r>
    </w:p>
    <w:p w14:paraId="1E2BC638" w14:textId="77777777" w:rsidR="00997299" w:rsidRPr="00071695" w:rsidRDefault="00997299" w:rsidP="00071695">
      <w:pPr>
        <w:pStyle w:val="ListParagraph"/>
        <w:numPr>
          <w:ilvl w:val="0"/>
          <w:numId w:val="1"/>
        </w:numPr>
        <w:rPr>
          <w:sz w:val="36"/>
        </w:rPr>
      </w:pPr>
      <w:r w:rsidRPr="00071695">
        <w:rPr>
          <w:sz w:val="36"/>
        </w:rPr>
        <w:t>My Italian Family</w:t>
      </w:r>
    </w:p>
    <w:p w14:paraId="1060061F" w14:textId="77777777" w:rsidR="00997299" w:rsidRPr="00071695" w:rsidRDefault="00997299" w:rsidP="00071695">
      <w:pPr>
        <w:pStyle w:val="ListParagraph"/>
        <w:numPr>
          <w:ilvl w:val="0"/>
          <w:numId w:val="1"/>
        </w:numPr>
        <w:rPr>
          <w:sz w:val="36"/>
        </w:rPr>
      </w:pPr>
      <w:r w:rsidRPr="00071695">
        <w:rPr>
          <w:sz w:val="36"/>
        </w:rPr>
        <w:t>OSIA Life Line Screening</w:t>
      </w:r>
    </w:p>
    <w:p w14:paraId="4ED79A71" w14:textId="77777777" w:rsidR="00997299" w:rsidRPr="00071695" w:rsidRDefault="00997299" w:rsidP="00071695">
      <w:pPr>
        <w:pStyle w:val="ListParagraph"/>
        <w:numPr>
          <w:ilvl w:val="0"/>
          <w:numId w:val="1"/>
        </w:numPr>
        <w:rPr>
          <w:sz w:val="36"/>
        </w:rPr>
      </w:pPr>
      <w:r w:rsidRPr="00071695">
        <w:rPr>
          <w:sz w:val="36"/>
        </w:rPr>
        <w:t>ScriptRelief Rx Discount Card</w:t>
      </w:r>
    </w:p>
    <w:p w14:paraId="72DC9C0B" w14:textId="77777777" w:rsidR="00997299" w:rsidRPr="00071695" w:rsidRDefault="00997299" w:rsidP="00071695">
      <w:pPr>
        <w:pStyle w:val="ListParagraph"/>
        <w:numPr>
          <w:ilvl w:val="0"/>
          <w:numId w:val="1"/>
        </w:numPr>
        <w:rPr>
          <w:sz w:val="36"/>
        </w:rPr>
      </w:pPr>
      <w:r w:rsidRPr="00071695">
        <w:rPr>
          <w:sz w:val="36"/>
        </w:rPr>
        <w:t>American Hearing Benefits</w:t>
      </w:r>
    </w:p>
    <w:p w14:paraId="145B3A60" w14:textId="77777777" w:rsidR="00997299" w:rsidRPr="00071695" w:rsidRDefault="00997299" w:rsidP="00071695">
      <w:pPr>
        <w:pStyle w:val="ListParagraph"/>
        <w:numPr>
          <w:ilvl w:val="0"/>
          <w:numId w:val="1"/>
        </w:numPr>
        <w:rPr>
          <w:sz w:val="36"/>
        </w:rPr>
      </w:pPr>
      <w:r w:rsidRPr="00071695">
        <w:rPr>
          <w:sz w:val="36"/>
        </w:rPr>
        <w:t>GradGuard Insurance</w:t>
      </w:r>
    </w:p>
    <w:p w14:paraId="0ADB2967" w14:textId="77777777" w:rsidR="00997299" w:rsidRPr="00071695" w:rsidRDefault="00997299" w:rsidP="00071695">
      <w:pPr>
        <w:pStyle w:val="ListParagraph"/>
        <w:numPr>
          <w:ilvl w:val="0"/>
          <w:numId w:val="1"/>
        </w:numPr>
        <w:rPr>
          <w:sz w:val="36"/>
        </w:rPr>
      </w:pPr>
      <w:r w:rsidRPr="00071695">
        <w:rPr>
          <w:sz w:val="36"/>
        </w:rPr>
        <w:t>Life Insurance Central</w:t>
      </w:r>
    </w:p>
    <w:p w14:paraId="14D0148F" w14:textId="77777777" w:rsidR="00997299" w:rsidRPr="00071695" w:rsidRDefault="00997299" w:rsidP="00071695">
      <w:pPr>
        <w:pStyle w:val="ListParagraph"/>
        <w:numPr>
          <w:ilvl w:val="0"/>
          <w:numId w:val="1"/>
        </w:numPr>
        <w:rPr>
          <w:sz w:val="36"/>
        </w:rPr>
      </w:pPr>
      <w:r w:rsidRPr="00071695">
        <w:rPr>
          <w:sz w:val="36"/>
        </w:rPr>
        <w:t>Long Term Care Insurance</w:t>
      </w:r>
    </w:p>
    <w:p w14:paraId="0DB17803" w14:textId="77777777" w:rsidR="00997299" w:rsidRPr="00071695" w:rsidRDefault="00997299" w:rsidP="00071695">
      <w:pPr>
        <w:pStyle w:val="ListParagraph"/>
        <w:numPr>
          <w:ilvl w:val="0"/>
          <w:numId w:val="1"/>
        </w:numPr>
        <w:rPr>
          <w:sz w:val="36"/>
        </w:rPr>
      </w:pPr>
      <w:r w:rsidRPr="00071695">
        <w:rPr>
          <w:sz w:val="36"/>
        </w:rPr>
        <w:t>MetLife Auto &amp; Home Insurance</w:t>
      </w:r>
    </w:p>
    <w:p w14:paraId="2F883D57" w14:textId="77777777" w:rsidR="00997299" w:rsidRPr="00071695" w:rsidRDefault="00997299" w:rsidP="00071695">
      <w:pPr>
        <w:pStyle w:val="ListParagraph"/>
        <w:numPr>
          <w:ilvl w:val="0"/>
          <w:numId w:val="1"/>
        </w:numPr>
        <w:rPr>
          <w:sz w:val="36"/>
        </w:rPr>
      </w:pPr>
      <w:r w:rsidRPr="00071695">
        <w:rPr>
          <w:sz w:val="36"/>
        </w:rPr>
        <w:t>Centro di Lingua e Cultura Italiana per Stranieri</w:t>
      </w:r>
    </w:p>
    <w:p w14:paraId="18A61118" w14:textId="77777777" w:rsidR="00997299" w:rsidRPr="00071695" w:rsidRDefault="00997299" w:rsidP="00071695">
      <w:pPr>
        <w:pStyle w:val="ListParagraph"/>
        <w:numPr>
          <w:ilvl w:val="0"/>
          <w:numId w:val="1"/>
        </w:numPr>
        <w:rPr>
          <w:sz w:val="36"/>
        </w:rPr>
      </w:pPr>
      <w:r w:rsidRPr="00071695">
        <w:rPr>
          <w:sz w:val="36"/>
        </w:rPr>
        <w:t>Movie – Breaking Balls (Bocce Ball)</w:t>
      </w:r>
    </w:p>
    <w:p w14:paraId="35EA7B12" w14:textId="77777777" w:rsidR="00997299" w:rsidRPr="00071695" w:rsidRDefault="00997299" w:rsidP="00071695">
      <w:pPr>
        <w:pStyle w:val="ListParagraph"/>
        <w:numPr>
          <w:ilvl w:val="0"/>
          <w:numId w:val="1"/>
        </w:numPr>
        <w:rPr>
          <w:sz w:val="36"/>
        </w:rPr>
      </w:pPr>
      <w:r w:rsidRPr="00071695">
        <w:rPr>
          <w:sz w:val="36"/>
        </w:rPr>
        <w:t>Office Depot/OfficeMax Savings Card</w:t>
      </w:r>
    </w:p>
    <w:p w14:paraId="7F802199" w14:textId="77777777" w:rsidR="00997299" w:rsidRPr="00071695" w:rsidRDefault="00997299" w:rsidP="00071695">
      <w:pPr>
        <w:pStyle w:val="ListParagraph"/>
        <w:numPr>
          <w:ilvl w:val="0"/>
          <w:numId w:val="1"/>
        </w:numPr>
        <w:rPr>
          <w:sz w:val="36"/>
        </w:rPr>
      </w:pPr>
      <w:r w:rsidRPr="00071695">
        <w:rPr>
          <w:sz w:val="36"/>
        </w:rPr>
        <w:t>CheapAirportParking</w:t>
      </w:r>
    </w:p>
    <w:p w14:paraId="107F2690" w14:textId="77777777" w:rsidR="00997299" w:rsidRPr="00071695" w:rsidRDefault="00997299" w:rsidP="00071695">
      <w:pPr>
        <w:pStyle w:val="ListParagraph"/>
        <w:numPr>
          <w:ilvl w:val="0"/>
          <w:numId w:val="1"/>
        </w:numPr>
        <w:rPr>
          <w:sz w:val="36"/>
        </w:rPr>
      </w:pPr>
      <w:r w:rsidRPr="00071695">
        <w:rPr>
          <w:sz w:val="36"/>
        </w:rPr>
        <w:t>SuperShuttle (Airport transportation)</w:t>
      </w:r>
    </w:p>
    <w:p w14:paraId="78F71C9B" w14:textId="6BD1F1FC" w:rsidR="00997299" w:rsidRDefault="0060096E" w:rsidP="00071695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Travel Savings Center</w:t>
      </w:r>
    </w:p>
    <w:p w14:paraId="4F68354F" w14:textId="703D4C07" w:rsidR="0060096E" w:rsidRPr="00071695" w:rsidRDefault="0060096E" w:rsidP="00071695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Hotel Planner</w:t>
      </w:r>
      <w:bookmarkStart w:id="0" w:name="_GoBack"/>
      <w:bookmarkEnd w:id="0"/>
    </w:p>
    <w:sectPr w:rsidR="0060096E" w:rsidRPr="00071695" w:rsidSect="0007169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FB52D" w14:textId="77777777" w:rsidR="003A7C3E" w:rsidRDefault="003A7C3E" w:rsidP="006A2BFB">
      <w:pPr>
        <w:spacing w:after="0" w:line="240" w:lineRule="auto"/>
      </w:pPr>
      <w:r>
        <w:separator/>
      </w:r>
    </w:p>
  </w:endnote>
  <w:endnote w:type="continuationSeparator" w:id="0">
    <w:p w14:paraId="6CED0A49" w14:textId="77777777" w:rsidR="003A7C3E" w:rsidRDefault="003A7C3E" w:rsidP="006A2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266AA" w14:textId="77777777" w:rsidR="003A7C3E" w:rsidRDefault="003A7C3E" w:rsidP="006A2BFB">
      <w:pPr>
        <w:spacing w:after="0" w:line="240" w:lineRule="auto"/>
      </w:pPr>
      <w:r>
        <w:separator/>
      </w:r>
    </w:p>
  </w:footnote>
  <w:footnote w:type="continuationSeparator" w:id="0">
    <w:p w14:paraId="21E347C8" w14:textId="77777777" w:rsidR="003A7C3E" w:rsidRDefault="003A7C3E" w:rsidP="006A2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7CF"/>
    <w:multiLevelType w:val="hybridMultilevel"/>
    <w:tmpl w:val="1C44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CD"/>
    <w:rsid w:val="00071695"/>
    <w:rsid w:val="000B05CE"/>
    <w:rsid w:val="003A7C3E"/>
    <w:rsid w:val="00562B48"/>
    <w:rsid w:val="0060096E"/>
    <w:rsid w:val="006A2BFB"/>
    <w:rsid w:val="006F3EA2"/>
    <w:rsid w:val="007650B1"/>
    <w:rsid w:val="008416CD"/>
    <w:rsid w:val="008A36AA"/>
    <w:rsid w:val="00997299"/>
    <w:rsid w:val="00F1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2984CBE5"/>
  <w15:docId w15:val="{5F973AEA-5276-4107-8EE1-5565B98A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EA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1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71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0716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2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BFB"/>
  </w:style>
  <w:style w:type="paragraph" w:styleId="Footer">
    <w:name w:val="footer"/>
    <w:basedOn w:val="Normal"/>
    <w:link w:val="FooterChar"/>
    <w:uiPriority w:val="99"/>
    <w:unhideWhenUsed/>
    <w:rsid w:val="006A2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Only benefits from osia</vt:lpstr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Only benefits from osia</dc:title>
  <dc:subject/>
  <dc:creator>John Carochi</dc:creator>
  <cp:keywords/>
  <dc:description/>
  <cp:lastModifiedBy>Emily Heinrich</cp:lastModifiedBy>
  <cp:revision>2</cp:revision>
  <cp:lastPrinted>2018-08-03T20:44:00Z</cp:lastPrinted>
  <dcterms:created xsi:type="dcterms:W3CDTF">2019-11-01T15:07:00Z</dcterms:created>
  <dcterms:modified xsi:type="dcterms:W3CDTF">2019-11-01T15:07:00Z</dcterms:modified>
</cp:coreProperties>
</file>